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AD" w:rsidRPr="009251AD" w:rsidRDefault="009251AD" w:rsidP="009251AD">
      <w:pPr>
        <w:spacing w:after="0"/>
        <w:ind w:left="2880"/>
        <w:rPr>
          <w:b/>
          <w:sz w:val="20"/>
          <w:szCs w:val="20"/>
        </w:rPr>
      </w:pPr>
      <w:r w:rsidRPr="009251AD">
        <w:rPr>
          <w:b/>
          <w:noProof/>
          <w:sz w:val="20"/>
          <w:szCs w:val="20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61595</wp:posOffset>
            </wp:positionV>
            <wp:extent cx="678180" cy="733425"/>
            <wp:effectExtent l="19050" t="0" r="7620" b="0"/>
            <wp:wrapTight wrapText="bothSides">
              <wp:wrapPolygon edited="0">
                <wp:start x="-607" y="0"/>
                <wp:lineTo x="-607" y="21319"/>
                <wp:lineTo x="21843" y="21319"/>
                <wp:lineTo x="21843" y="0"/>
                <wp:lineTo x="-607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51AD">
        <w:rPr>
          <w:b/>
          <w:noProof/>
          <w:sz w:val="20"/>
          <w:szCs w:val="2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61595</wp:posOffset>
            </wp:positionV>
            <wp:extent cx="680720" cy="695325"/>
            <wp:effectExtent l="19050" t="0" r="5080" b="0"/>
            <wp:wrapTight wrapText="bothSides">
              <wp:wrapPolygon edited="0">
                <wp:start x="-604" y="0"/>
                <wp:lineTo x="-604" y="21304"/>
                <wp:lineTo x="21761" y="21304"/>
                <wp:lineTo x="21761" y="0"/>
                <wp:lineTo x="-604" y="0"/>
              </wp:wrapPolygon>
            </wp:wrapTight>
            <wp:docPr id="2" name="Picture 1" descr="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251AD">
        <w:rPr>
          <w:b/>
          <w:sz w:val="20"/>
          <w:szCs w:val="20"/>
        </w:rPr>
        <w:t>National Education Society (R.)</w:t>
      </w:r>
      <w:proofErr w:type="gramEnd"/>
    </w:p>
    <w:p w:rsidR="009251AD" w:rsidRPr="009251AD" w:rsidRDefault="009251AD" w:rsidP="009251AD">
      <w:pPr>
        <w:spacing w:after="0" w:line="240" w:lineRule="auto"/>
        <w:jc w:val="center"/>
        <w:rPr>
          <w:b/>
          <w:sz w:val="28"/>
          <w:szCs w:val="28"/>
        </w:rPr>
      </w:pPr>
      <w:r w:rsidRPr="009251AD">
        <w:rPr>
          <w:b/>
          <w:sz w:val="28"/>
          <w:szCs w:val="28"/>
        </w:rPr>
        <w:t xml:space="preserve">J N </w:t>
      </w:r>
      <w:proofErr w:type="spellStart"/>
      <w:r w:rsidRPr="009251AD">
        <w:rPr>
          <w:b/>
          <w:sz w:val="28"/>
          <w:szCs w:val="28"/>
        </w:rPr>
        <w:t>N</w:t>
      </w:r>
      <w:proofErr w:type="spellEnd"/>
      <w:r w:rsidRPr="009251AD">
        <w:rPr>
          <w:b/>
          <w:sz w:val="28"/>
          <w:szCs w:val="28"/>
        </w:rPr>
        <w:t xml:space="preserve"> College of Engineering, Shivamogga</w:t>
      </w:r>
    </w:p>
    <w:p w:rsidR="009251AD" w:rsidRPr="009251AD" w:rsidRDefault="009251AD" w:rsidP="009251AD">
      <w:pPr>
        <w:spacing w:after="0" w:line="240" w:lineRule="auto"/>
        <w:jc w:val="center"/>
        <w:rPr>
          <w:bCs/>
          <w:i/>
          <w:iCs/>
          <w:noProof/>
          <w:color w:val="000000"/>
          <w:sz w:val="20"/>
          <w:szCs w:val="20"/>
        </w:rPr>
      </w:pPr>
      <w:r w:rsidRPr="009251AD">
        <w:rPr>
          <w:bCs/>
          <w:i/>
          <w:iCs/>
          <w:noProof/>
          <w:color w:val="000000"/>
          <w:sz w:val="20"/>
          <w:szCs w:val="20"/>
        </w:rPr>
        <w:t xml:space="preserve">(Approved by AICTE, New Delhi, Certified by UGC 2f &amp; 12B, Accredited by NAAC –‘B’,                          UG programs:CE,ME,EEE,ECE,CSE,ISE,TCE accredited by NBA:1.7.2019 to 30.6.2022, </w:t>
      </w:r>
    </w:p>
    <w:p w:rsidR="009251AD" w:rsidRPr="009251AD" w:rsidRDefault="009251AD" w:rsidP="009251AD">
      <w:pPr>
        <w:spacing w:after="0" w:line="240" w:lineRule="auto"/>
        <w:jc w:val="center"/>
        <w:rPr>
          <w:bCs/>
          <w:i/>
          <w:iCs/>
          <w:noProof/>
          <w:color w:val="000000"/>
          <w:sz w:val="20"/>
          <w:szCs w:val="20"/>
        </w:rPr>
      </w:pPr>
      <w:r w:rsidRPr="009251AD">
        <w:rPr>
          <w:bCs/>
          <w:i/>
          <w:iCs/>
          <w:noProof/>
          <w:color w:val="000000"/>
          <w:sz w:val="20"/>
          <w:szCs w:val="20"/>
        </w:rPr>
        <w:t>Recognized by Govt. of Karnataka and Affiliated to VTU, Belagavi)</w:t>
      </w:r>
    </w:p>
    <w:p w:rsidR="009251AD" w:rsidRDefault="009251AD" w:rsidP="009251AD">
      <w:pPr>
        <w:spacing w:after="0" w:line="240" w:lineRule="auto"/>
        <w:jc w:val="center"/>
        <w:rPr>
          <w:b/>
          <w:bCs/>
          <w:i/>
          <w:iCs/>
          <w:noProof/>
          <w:color w:val="000000"/>
          <w:sz w:val="24"/>
          <w:szCs w:val="24"/>
        </w:rPr>
      </w:pPr>
      <w:r w:rsidRPr="009251AD">
        <w:rPr>
          <w:b/>
          <w:bCs/>
          <w:i/>
          <w:iCs/>
          <w:noProof/>
          <w:color w:val="000000"/>
          <w:sz w:val="24"/>
          <w:szCs w:val="24"/>
        </w:rPr>
        <w:t>Department of Electronics &amp; Communication Engineering</w:t>
      </w:r>
    </w:p>
    <w:p w:rsidR="009251AD" w:rsidRPr="008E6A6E" w:rsidRDefault="009251AD" w:rsidP="009251AD">
      <w:pPr>
        <w:spacing w:after="0" w:line="240" w:lineRule="auto"/>
        <w:jc w:val="center"/>
        <w:rPr>
          <w:b/>
          <w:bCs/>
          <w:i/>
          <w:iCs/>
          <w:noProof/>
          <w:color w:val="00B050"/>
        </w:rPr>
      </w:pPr>
      <w:r w:rsidRPr="008E6A6E">
        <w:rPr>
          <w:b/>
          <w:bCs/>
          <w:i/>
          <w:iCs/>
          <w:noProof/>
          <w:color w:val="00B050"/>
        </w:rPr>
        <w:t>IEEE Third International Conference on Multimedia processing, Communication &amp;</w:t>
      </w:r>
    </w:p>
    <w:p w:rsidR="009251AD" w:rsidRPr="008E6A6E" w:rsidRDefault="009251AD" w:rsidP="009251AD">
      <w:pPr>
        <w:spacing w:after="0" w:line="240" w:lineRule="auto"/>
        <w:jc w:val="center"/>
        <w:rPr>
          <w:b/>
          <w:bCs/>
          <w:i/>
          <w:iCs/>
          <w:noProof/>
          <w:color w:val="00B050"/>
        </w:rPr>
      </w:pPr>
      <w:r w:rsidRPr="008E6A6E">
        <w:rPr>
          <w:b/>
          <w:bCs/>
          <w:i/>
          <w:iCs/>
          <w:noProof/>
          <w:color w:val="00B050"/>
        </w:rPr>
        <w:t>Information Technology – MPCIT 2020</w:t>
      </w:r>
    </w:p>
    <w:p w:rsidR="009251AD" w:rsidRDefault="00D801AB" w:rsidP="009251AD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801A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2in;margin-top:4.9pt;width:9528pt;height: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"/>
        </w:pict>
      </w:r>
      <w:r w:rsidR="009251AD" w:rsidRPr="009251AD">
        <w:rPr>
          <w:rFonts w:cs="Tahoma"/>
        </w:rPr>
        <w:tab/>
      </w:r>
      <w:r w:rsidR="009251AD" w:rsidRPr="009251AD">
        <w:rPr>
          <w:rFonts w:cs="Tahoma"/>
        </w:rPr>
        <w:tab/>
      </w:r>
      <w:r w:rsidR="009251AD" w:rsidRPr="009251AD">
        <w:rPr>
          <w:rFonts w:cs="Tahoma"/>
        </w:rPr>
        <w:tab/>
      </w:r>
      <w:r w:rsidR="009251AD" w:rsidRPr="009251AD">
        <w:rPr>
          <w:rFonts w:cs="Tahoma"/>
        </w:rPr>
        <w:tab/>
      </w:r>
      <w:r w:rsidR="009251AD" w:rsidRPr="009251AD">
        <w:rPr>
          <w:rFonts w:cs="Tahoma"/>
        </w:rPr>
        <w:tab/>
      </w:r>
      <w:r w:rsidR="009251AD" w:rsidRPr="009251AD">
        <w:rPr>
          <w:rFonts w:cs="Tahoma"/>
        </w:rPr>
        <w:tab/>
      </w:r>
      <w:r w:rsidR="009251AD" w:rsidRPr="009251AD">
        <w:rPr>
          <w:rFonts w:cs="Tahoma"/>
        </w:rPr>
        <w:tab/>
      </w:r>
      <w:r w:rsidR="009251AD" w:rsidRPr="009251AD">
        <w:rPr>
          <w:rFonts w:cs="Tahoma"/>
        </w:rPr>
        <w:tab/>
      </w:r>
      <w:r w:rsidR="009251AD" w:rsidRPr="009251AD">
        <w:rPr>
          <w:rFonts w:cs="Tahoma"/>
        </w:rPr>
        <w:tab/>
      </w:r>
      <w:r w:rsidR="009251AD" w:rsidRPr="009251AD">
        <w:rPr>
          <w:rFonts w:cs="Tahoma"/>
        </w:rPr>
        <w:tab/>
      </w:r>
      <w:r w:rsidR="009251AD" w:rsidRPr="009251AD">
        <w:rPr>
          <w:rFonts w:cs="Tahoma"/>
        </w:rPr>
        <w:tab/>
      </w:r>
    </w:p>
    <w:p w:rsidR="009251AD" w:rsidRPr="009251AD" w:rsidRDefault="009251AD" w:rsidP="009251AD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 w:rsidRPr="009251AD">
        <w:rPr>
          <w:rFonts w:cs="Tahoma"/>
        </w:rPr>
        <w:t>4.12.2020</w:t>
      </w:r>
    </w:p>
    <w:p w:rsidR="0071102A" w:rsidRPr="009251AD" w:rsidRDefault="0071102A" w:rsidP="00B345C0">
      <w:pPr>
        <w:spacing w:before="240"/>
        <w:rPr>
          <w:sz w:val="36"/>
          <w:szCs w:val="36"/>
        </w:rPr>
      </w:pPr>
    </w:p>
    <w:p w:rsidR="0071102A" w:rsidRPr="009251AD" w:rsidRDefault="0071102A" w:rsidP="00B345C0">
      <w:pPr>
        <w:spacing w:before="240"/>
        <w:rPr>
          <w:rFonts w:cs="Times New Roman"/>
          <w:sz w:val="24"/>
          <w:szCs w:val="24"/>
        </w:rPr>
      </w:pPr>
      <w:r w:rsidRPr="009251AD">
        <w:rPr>
          <w:rFonts w:cs="Times New Roman"/>
          <w:sz w:val="24"/>
          <w:szCs w:val="24"/>
        </w:rPr>
        <w:t>Dear Author,</w:t>
      </w:r>
    </w:p>
    <w:p w:rsidR="00F37C46" w:rsidRPr="009251AD" w:rsidRDefault="006273BC" w:rsidP="00A14188">
      <w:pPr>
        <w:spacing w:before="240"/>
        <w:jc w:val="both"/>
        <w:rPr>
          <w:sz w:val="24"/>
          <w:szCs w:val="24"/>
        </w:rPr>
      </w:pPr>
      <w:r w:rsidRPr="009251AD">
        <w:rPr>
          <w:rFonts w:cs="Times New Roman"/>
          <w:sz w:val="24"/>
          <w:szCs w:val="24"/>
        </w:rPr>
        <w:tab/>
      </w:r>
      <w:r w:rsidR="00287F11" w:rsidRPr="009251AD">
        <w:rPr>
          <w:rFonts w:cs="Times New Roman"/>
          <w:sz w:val="24"/>
          <w:szCs w:val="24"/>
        </w:rPr>
        <w:t xml:space="preserve">   We are happy to inform that your paper has bee</w:t>
      </w:r>
      <w:r w:rsidR="00407590" w:rsidRPr="009251AD">
        <w:rPr>
          <w:rFonts w:cs="Times New Roman"/>
          <w:sz w:val="24"/>
          <w:szCs w:val="24"/>
        </w:rPr>
        <w:t>n</w:t>
      </w:r>
      <w:r w:rsidR="0071102A" w:rsidRPr="009251AD">
        <w:rPr>
          <w:rFonts w:cs="Times New Roman"/>
          <w:sz w:val="24"/>
          <w:szCs w:val="24"/>
        </w:rPr>
        <w:t xml:space="preserve"> accepted for</w:t>
      </w:r>
      <w:r w:rsidR="00345AAC" w:rsidRPr="009251AD">
        <w:rPr>
          <w:rFonts w:cs="Times New Roman"/>
          <w:sz w:val="24"/>
          <w:szCs w:val="24"/>
        </w:rPr>
        <w:t xml:space="preserve"> IEEE Third International Conference on“Multimedia Processing, Communications and Information Technology” - MPCIT 2020</w:t>
      </w:r>
      <w:r w:rsidR="0071102A" w:rsidRPr="009251AD">
        <w:rPr>
          <w:rFonts w:cs="Times New Roman"/>
          <w:sz w:val="24"/>
          <w:szCs w:val="24"/>
        </w:rPr>
        <w:t>.</w:t>
      </w:r>
      <w:r w:rsidR="003D5663" w:rsidRPr="009251AD">
        <w:rPr>
          <w:rFonts w:cs="Times New Roman"/>
          <w:sz w:val="24"/>
          <w:szCs w:val="24"/>
        </w:rPr>
        <w:t>Kindly submit the camera ready paper</w:t>
      </w:r>
      <w:r w:rsidR="00407590" w:rsidRPr="009251AD">
        <w:rPr>
          <w:rFonts w:cs="Times New Roman"/>
          <w:sz w:val="24"/>
          <w:szCs w:val="24"/>
        </w:rPr>
        <w:t xml:space="preserve"> with the similarity index(Plagiarism) less than 20%</w:t>
      </w:r>
      <w:r w:rsidR="001F45B1" w:rsidRPr="009251AD">
        <w:rPr>
          <w:rFonts w:cs="Times New Roman"/>
          <w:sz w:val="24"/>
          <w:szCs w:val="24"/>
        </w:rPr>
        <w:t xml:space="preserve">including references </w:t>
      </w:r>
      <w:r w:rsidR="003D5663" w:rsidRPr="009251AD">
        <w:rPr>
          <w:rFonts w:cs="Times New Roman"/>
          <w:sz w:val="24"/>
          <w:szCs w:val="24"/>
        </w:rPr>
        <w:t>on or before 0</w:t>
      </w:r>
      <w:r w:rsidR="00C47CFA" w:rsidRPr="009251AD">
        <w:rPr>
          <w:rFonts w:cs="Times New Roman"/>
          <w:sz w:val="24"/>
          <w:szCs w:val="24"/>
        </w:rPr>
        <w:t>7</w:t>
      </w:r>
      <w:r w:rsidR="003D5663" w:rsidRPr="009251AD">
        <w:rPr>
          <w:rFonts w:cs="Times New Roman"/>
          <w:sz w:val="24"/>
          <w:szCs w:val="24"/>
        </w:rPr>
        <w:t xml:space="preserve">.12.2020 and register </w:t>
      </w:r>
      <w:r w:rsidR="003D5663" w:rsidRPr="009251AD">
        <w:rPr>
          <w:sz w:val="24"/>
          <w:szCs w:val="24"/>
        </w:rPr>
        <w:t>for the conference by using the below link</w:t>
      </w:r>
      <w:hyperlink r:id="rId7" w:history="1">
        <w:r w:rsidR="00A27747" w:rsidRPr="00C55684">
          <w:rPr>
            <w:rStyle w:val="Hyperlink"/>
            <w:b/>
            <w:bCs/>
            <w:sz w:val="24"/>
            <w:szCs w:val="24"/>
          </w:rPr>
          <w:t>https://forms.gle/KZsLwAV5DQGUuzj78</w:t>
        </w:r>
      </w:hyperlink>
      <w:r w:rsidR="00287F11" w:rsidRPr="009251AD">
        <w:rPr>
          <w:sz w:val="24"/>
          <w:szCs w:val="24"/>
        </w:rPr>
        <w:t>.</w:t>
      </w:r>
    </w:p>
    <w:p w:rsidR="00AD7CF9" w:rsidRPr="009251AD" w:rsidRDefault="00E068EB" w:rsidP="00A14188">
      <w:pPr>
        <w:spacing w:before="240"/>
        <w:rPr>
          <w:b/>
          <w:bCs/>
          <w:sz w:val="24"/>
          <w:szCs w:val="24"/>
        </w:rPr>
      </w:pPr>
      <w:r w:rsidRPr="009251AD">
        <w:rPr>
          <w:b/>
          <w:bCs/>
          <w:sz w:val="24"/>
          <w:szCs w:val="24"/>
        </w:rPr>
        <w:t xml:space="preserve">Note: </w:t>
      </w:r>
    </w:p>
    <w:p w:rsidR="005576D9" w:rsidRPr="005576D9" w:rsidRDefault="005576D9" w:rsidP="005576D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5576D9">
        <w:rPr>
          <w:sz w:val="24"/>
          <w:szCs w:val="24"/>
        </w:rPr>
        <w:t xml:space="preserve">To submit in CMT  Login to CMT--&gt;create camera ready submission--&gt;submit </w:t>
      </w:r>
    </w:p>
    <w:p w:rsidR="00AD7CF9" w:rsidRPr="009251AD" w:rsidRDefault="005576D9" w:rsidP="005576D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bookmarkStart w:id="0" w:name="_GoBack"/>
      <w:bookmarkEnd w:id="0"/>
      <w:r w:rsidRPr="005576D9">
        <w:rPr>
          <w:sz w:val="24"/>
          <w:szCs w:val="24"/>
        </w:rPr>
        <w:t>To submit the camera ready paper kindly follow the naming convention as follows: MPCIT2020-PaperID-Cameraready</w:t>
      </w:r>
      <w:r w:rsidR="00AD7CF9" w:rsidRPr="009251AD">
        <w:rPr>
          <w:sz w:val="24"/>
          <w:szCs w:val="24"/>
        </w:rPr>
        <w:t>.</w:t>
      </w:r>
    </w:p>
    <w:p w:rsidR="00F37C46" w:rsidRPr="009251AD" w:rsidRDefault="00F37C46" w:rsidP="00287F11">
      <w:pPr>
        <w:spacing w:before="240"/>
        <w:jc w:val="both"/>
        <w:rPr>
          <w:b/>
          <w:bCs/>
          <w:color w:val="FF0000"/>
          <w:sz w:val="24"/>
          <w:szCs w:val="24"/>
        </w:rPr>
      </w:pPr>
      <w:r w:rsidRPr="009251AD">
        <w:rPr>
          <w:b/>
          <w:bCs/>
          <w:color w:val="FF0000"/>
          <w:sz w:val="24"/>
          <w:szCs w:val="24"/>
        </w:rPr>
        <w:t>Refer the banking details for payment</w:t>
      </w:r>
      <w:r w:rsidR="00CE3D46" w:rsidRPr="009251AD">
        <w:rPr>
          <w:b/>
          <w:bCs/>
          <w:color w:val="FF0000"/>
          <w:sz w:val="24"/>
          <w:szCs w:val="24"/>
        </w:rPr>
        <w:t>:</w:t>
      </w:r>
    </w:p>
    <w:p w:rsidR="00CE3D46" w:rsidRPr="009251AD" w:rsidRDefault="00CE3D46" w:rsidP="00CE3D46">
      <w:pPr>
        <w:spacing w:after="0"/>
        <w:jc w:val="both"/>
        <w:rPr>
          <w:b/>
          <w:bCs/>
          <w:sz w:val="24"/>
          <w:szCs w:val="24"/>
        </w:rPr>
      </w:pPr>
      <w:r w:rsidRPr="009251AD">
        <w:rPr>
          <w:b/>
          <w:bCs/>
          <w:sz w:val="24"/>
          <w:szCs w:val="24"/>
        </w:rPr>
        <w:t>Account Name: Principal,JNNCE,Shimoga</w:t>
      </w:r>
    </w:p>
    <w:p w:rsidR="00CE3D46" w:rsidRPr="009251AD" w:rsidRDefault="00CE3D46" w:rsidP="00CE3D46">
      <w:pPr>
        <w:spacing w:after="0"/>
        <w:jc w:val="both"/>
        <w:rPr>
          <w:b/>
          <w:bCs/>
          <w:sz w:val="24"/>
          <w:szCs w:val="24"/>
        </w:rPr>
      </w:pPr>
      <w:r w:rsidRPr="009251AD">
        <w:rPr>
          <w:b/>
          <w:bCs/>
          <w:sz w:val="24"/>
          <w:szCs w:val="24"/>
        </w:rPr>
        <w:t>Bank: Canara Bank</w:t>
      </w:r>
    </w:p>
    <w:p w:rsidR="00CE3D46" w:rsidRPr="009251AD" w:rsidRDefault="00CE3D46" w:rsidP="00CE3D46">
      <w:pPr>
        <w:spacing w:after="0"/>
        <w:jc w:val="both"/>
        <w:rPr>
          <w:b/>
          <w:bCs/>
          <w:sz w:val="24"/>
          <w:szCs w:val="24"/>
        </w:rPr>
      </w:pPr>
      <w:r w:rsidRPr="009251AD">
        <w:rPr>
          <w:b/>
          <w:bCs/>
          <w:sz w:val="24"/>
          <w:szCs w:val="24"/>
        </w:rPr>
        <w:t>Account Number:6322201000004</w:t>
      </w:r>
    </w:p>
    <w:p w:rsidR="00CE3D46" w:rsidRPr="009251AD" w:rsidRDefault="00CE3D46" w:rsidP="00CE3D46">
      <w:pPr>
        <w:spacing w:after="0"/>
        <w:jc w:val="both"/>
        <w:rPr>
          <w:b/>
          <w:bCs/>
          <w:sz w:val="24"/>
          <w:szCs w:val="24"/>
        </w:rPr>
      </w:pPr>
      <w:r w:rsidRPr="009251AD">
        <w:rPr>
          <w:b/>
          <w:bCs/>
          <w:sz w:val="24"/>
          <w:szCs w:val="24"/>
        </w:rPr>
        <w:t>IFSC Code:CNRB0006322</w:t>
      </w:r>
    </w:p>
    <w:p w:rsidR="00CE3D46" w:rsidRDefault="00CE3D46" w:rsidP="00CE3D46">
      <w:pPr>
        <w:spacing w:after="0"/>
        <w:jc w:val="both"/>
        <w:rPr>
          <w:b/>
          <w:bCs/>
          <w:sz w:val="24"/>
          <w:szCs w:val="24"/>
        </w:rPr>
      </w:pPr>
      <w:r w:rsidRPr="009251AD">
        <w:rPr>
          <w:b/>
          <w:bCs/>
          <w:sz w:val="24"/>
          <w:szCs w:val="24"/>
        </w:rPr>
        <w:t>Branch: JNNCE Campus Branch</w:t>
      </w:r>
    </w:p>
    <w:p w:rsidR="008E6A6E" w:rsidRDefault="008E6A6E" w:rsidP="00CE3D46">
      <w:pPr>
        <w:spacing w:after="0"/>
        <w:jc w:val="both"/>
        <w:rPr>
          <w:b/>
          <w:bCs/>
          <w:sz w:val="24"/>
          <w:szCs w:val="24"/>
        </w:rPr>
      </w:pPr>
    </w:p>
    <w:p w:rsidR="008E6A6E" w:rsidRDefault="008E6A6E" w:rsidP="00CE3D46">
      <w:pPr>
        <w:spacing w:after="0"/>
        <w:jc w:val="both"/>
        <w:rPr>
          <w:b/>
          <w:bCs/>
          <w:sz w:val="24"/>
          <w:szCs w:val="24"/>
        </w:rPr>
      </w:pPr>
    </w:p>
    <w:p w:rsidR="008E6A6E" w:rsidRDefault="008E6A6E" w:rsidP="00CE3D46">
      <w:pPr>
        <w:spacing w:after="0"/>
        <w:jc w:val="both"/>
        <w:rPr>
          <w:b/>
          <w:bCs/>
          <w:sz w:val="24"/>
          <w:szCs w:val="24"/>
        </w:rPr>
      </w:pPr>
    </w:p>
    <w:p w:rsidR="008E6A6E" w:rsidRDefault="008E6A6E" w:rsidP="008E6A6E">
      <w:pPr>
        <w:spacing w:after="0"/>
        <w:ind w:left="576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S V </w:t>
      </w:r>
      <w:proofErr w:type="spellStart"/>
      <w:r>
        <w:rPr>
          <w:b/>
          <w:bCs/>
          <w:sz w:val="24"/>
          <w:szCs w:val="24"/>
        </w:rPr>
        <w:t>Sathyanarayana</w:t>
      </w:r>
      <w:proofErr w:type="spellEnd"/>
    </w:p>
    <w:p w:rsidR="008E6A6E" w:rsidRPr="009251AD" w:rsidRDefault="008E6A6E" w:rsidP="008E6A6E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Organizing Chair - MPCIT 2020 </w:t>
      </w:r>
    </w:p>
    <w:sectPr w:rsidR="008E6A6E" w:rsidRPr="009251AD" w:rsidSect="009251AD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92C"/>
    <w:multiLevelType w:val="hybridMultilevel"/>
    <w:tmpl w:val="6FFA53D8"/>
    <w:lvl w:ilvl="0" w:tplc="242AA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7971"/>
    <w:rsid w:val="000A1226"/>
    <w:rsid w:val="000E73BF"/>
    <w:rsid w:val="001F45B1"/>
    <w:rsid w:val="00287F11"/>
    <w:rsid w:val="0029587C"/>
    <w:rsid w:val="002B4195"/>
    <w:rsid w:val="002C6BA4"/>
    <w:rsid w:val="00345AAC"/>
    <w:rsid w:val="00396B60"/>
    <w:rsid w:val="003D5663"/>
    <w:rsid w:val="00407590"/>
    <w:rsid w:val="004236BF"/>
    <w:rsid w:val="005576D9"/>
    <w:rsid w:val="00581D5D"/>
    <w:rsid w:val="005F7971"/>
    <w:rsid w:val="006273BC"/>
    <w:rsid w:val="00652D6D"/>
    <w:rsid w:val="0066680F"/>
    <w:rsid w:val="0071102A"/>
    <w:rsid w:val="00711CF3"/>
    <w:rsid w:val="00767D1C"/>
    <w:rsid w:val="007C6E1B"/>
    <w:rsid w:val="008E6A6E"/>
    <w:rsid w:val="009251AD"/>
    <w:rsid w:val="009C3959"/>
    <w:rsid w:val="00A14188"/>
    <w:rsid w:val="00A27747"/>
    <w:rsid w:val="00A96F77"/>
    <w:rsid w:val="00AD7CF9"/>
    <w:rsid w:val="00B345C0"/>
    <w:rsid w:val="00C274EA"/>
    <w:rsid w:val="00C47CFA"/>
    <w:rsid w:val="00CC66F0"/>
    <w:rsid w:val="00CE3D46"/>
    <w:rsid w:val="00D801AB"/>
    <w:rsid w:val="00D841E0"/>
    <w:rsid w:val="00E068EB"/>
    <w:rsid w:val="00F37C46"/>
    <w:rsid w:val="00F9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AB"/>
  </w:style>
  <w:style w:type="paragraph" w:styleId="Heading1">
    <w:name w:val="heading 1"/>
    <w:basedOn w:val="Normal"/>
    <w:link w:val="Heading1Char"/>
    <w:uiPriority w:val="9"/>
    <w:qFormat/>
    <w:rsid w:val="0034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E3D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E3D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KZsLwAV5DQGUuzj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ec</cp:lastModifiedBy>
  <cp:revision>2</cp:revision>
  <dcterms:created xsi:type="dcterms:W3CDTF">2020-12-04T12:50:00Z</dcterms:created>
  <dcterms:modified xsi:type="dcterms:W3CDTF">2020-12-04T12:50:00Z</dcterms:modified>
</cp:coreProperties>
</file>